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896CDB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  <w:r>
        <w:rPr>
          <w:rFonts w:ascii="Chaparral Pro Light" w:hAnsi="Chaparral Pro Light" w:cs="Segoe UI"/>
          <w:b/>
          <w:sz w:val="16"/>
          <w:szCs w:val="16"/>
        </w:rPr>
        <w:t xml:space="preserve"> </w:t>
      </w:r>
    </w:p>
    <w:p w:rsidR="006A4549" w:rsidRDefault="00720FE3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  <w:r w:rsidRPr="00720FE3">
        <w:rPr>
          <w:rFonts w:ascii="Chaparral Pro Light" w:hAnsi="Chaparral Pro Light" w:cs="Segoe UI"/>
          <w:b/>
          <w:sz w:val="20"/>
          <w:szCs w:val="24"/>
        </w:rPr>
        <w:t>Prot.Gen.N°0140269 del 18/11/2021</w:t>
      </w:r>
    </w:p>
    <w:p w:rsidR="00720FE3" w:rsidRDefault="00720FE3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gramStart"/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  <w:proofErr w:type="gramEnd"/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1C59B3">
        <w:rPr>
          <w:rFonts w:ascii="Calibri" w:eastAsia="Calibri" w:hAnsi="Calibri" w:cs="Times New Roman"/>
          <w:b/>
          <w:sz w:val="24"/>
          <w:szCs w:val="24"/>
        </w:rPr>
        <w:t>per</w:t>
      </w:r>
      <w:proofErr w:type="gramEnd"/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797008" w:rsidRP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797008">
        <w:rPr>
          <w:rFonts w:ascii="Calibri" w:eastAsia="Calibri" w:hAnsi="Calibri" w:cs="Times New Roman"/>
        </w:rPr>
        <w:t xml:space="preserve">Trattasi di prodotto </w:t>
      </w:r>
      <w:r w:rsidR="00B962EB">
        <w:rPr>
          <w:rFonts w:ascii="Calibri" w:eastAsia="Calibri" w:hAnsi="Calibri" w:cs="Times New Roman"/>
        </w:rPr>
        <w:t xml:space="preserve">parafarmaceutico </w:t>
      </w:r>
      <w:r>
        <w:rPr>
          <w:rFonts w:ascii="Calibri" w:eastAsia="Calibri" w:hAnsi="Calibri" w:cs="Times New Roman"/>
        </w:rPr>
        <w:t>d</w:t>
      </w:r>
      <w:r w:rsidR="00B962EB">
        <w:rPr>
          <w:rFonts w:ascii="Calibri" w:eastAsia="Calibri" w:hAnsi="Calibri" w:cs="Times New Roman"/>
        </w:rPr>
        <w:t>a erogare a paziente avente diritto, previa prescrizione di Piano Terapeutico da parte di Centro Specializzato abilitato</w:t>
      </w:r>
      <w:r w:rsidRPr="00797008">
        <w:rPr>
          <w:rFonts w:ascii="Calibri" w:eastAsia="Calibri" w:hAnsi="Calibri" w:cs="Times New Roman"/>
        </w:rPr>
        <w:t xml:space="preserve"> </w:t>
      </w:r>
    </w:p>
    <w:p w:rsid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p w:rsidR="00E42633" w:rsidRDefault="00E42633" w:rsidP="00B962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B962EB" w:rsidRPr="00B962EB" w:rsidRDefault="00B962EB" w:rsidP="00B962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B962EB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RIMSO 50</w:t>
      </w:r>
    </w:p>
    <w:p w:rsidR="00B962EB" w:rsidRPr="00B962EB" w:rsidRDefault="00B962EB" w:rsidP="00B962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B962EB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FIALE AL 50%</w:t>
      </w:r>
    </w:p>
    <w:p w:rsidR="00B962EB" w:rsidRDefault="00B962EB" w:rsidP="00B962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B962EB">
        <w:rPr>
          <w:rFonts w:ascii="Times New Roman" w:eastAsia="Times New Roman" w:hAnsi="Times New Roman" w:cs="Times New Roman"/>
          <w:sz w:val="26"/>
          <w:szCs w:val="26"/>
          <w:lang w:eastAsia="it-IT"/>
        </w:rPr>
        <w:t>Per Cistite interstiziale</w:t>
      </w:r>
    </w:p>
    <w:p w:rsidR="00E42633" w:rsidRPr="00E42633" w:rsidRDefault="00E42633" w:rsidP="00B962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Produttore </w:t>
      </w:r>
      <w:r w:rsidRPr="00E42633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MYLAN</w:t>
      </w:r>
    </w:p>
    <w:p w:rsidR="00744C58" w:rsidRDefault="00744C58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6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2E59C3" w:rsidRPr="00A153BE" w:rsidRDefault="00720FE3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f.to </w:t>
      </w:r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3B3AE6" w:rsidRPr="00A153BE" w:rsidRDefault="003B3AE6" w:rsidP="00A15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bookmarkStart w:id="0" w:name="_GoBack"/>
      <w:bookmarkEnd w:id="0"/>
    </w:p>
    <w:sectPr w:rsidR="003B3AE6" w:rsidRP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127973"/>
    <w:rsid w:val="0013456C"/>
    <w:rsid w:val="001515E9"/>
    <w:rsid w:val="001C59B3"/>
    <w:rsid w:val="00261A52"/>
    <w:rsid w:val="002A2588"/>
    <w:rsid w:val="002E59C3"/>
    <w:rsid w:val="002F1CE8"/>
    <w:rsid w:val="002F4FF3"/>
    <w:rsid w:val="003B3AE6"/>
    <w:rsid w:val="004776BC"/>
    <w:rsid w:val="00532850"/>
    <w:rsid w:val="005933FA"/>
    <w:rsid w:val="005D2DC8"/>
    <w:rsid w:val="00622D0D"/>
    <w:rsid w:val="006A4549"/>
    <w:rsid w:val="00720FE3"/>
    <w:rsid w:val="00744C58"/>
    <w:rsid w:val="0075263E"/>
    <w:rsid w:val="00797008"/>
    <w:rsid w:val="007A57C8"/>
    <w:rsid w:val="007C13D6"/>
    <w:rsid w:val="00820F9A"/>
    <w:rsid w:val="00896CDB"/>
    <w:rsid w:val="008C544E"/>
    <w:rsid w:val="00917F71"/>
    <w:rsid w:val="00930C5A"/>
    <w:rsid w:val="009841D8"/>
    <w:rsid w:val="009D1F4B"/>
    <w:rsid w:val="00A00557"/>
    <w:rsid w:val="00A153BE"/>
    <w:rsid w:val="00A46E90"/>
    <w:rsid w:val="00A75B57"/>
    <w:rsid w:val="00B14D3E"/>
    <w:rsid w:val="00B962EB"/>
    <w:rsid w:val="00C23375"/>
    <w:rsid w:val="00D435D2"/>
    <w:rsid w:val="00D82946"/>
    <w:rsid w:val="00DA0FD2"/>
    <w:rsid w:val="00DB08EC"/>
    <w:rsid w:val="00DD3066"/>
    <w:rsid w:val="00E42633"/>
    <w:rsid w:val="00EA481C"/>
    <w:rsid w:val="00F31A02"/>
    <w:rsid w:val="00F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25B94-887B-4707-A633-F180698C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quaviva.m@aspcs.gov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Barbara</cp:lastModifiedBy>
  <cp:revision>6</cp:revision>
  <cp:lastPrinted>2021-11-18T10:44:00Z</cp:lastPrinted>
  <dcterms:created xsi:type="dcterms:W3CDTF">2021-11-18T09:53:00Z</dcterms:created>
  <dcterms:modified xsi:type="dcterms:W3CDTF">2021-11-18T17:22:00Z</dcterms:modified>
</cp:coreProperties>
</file>