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9"/>
        <w:gridCol w:w="12513"/>
      </w:tblGrid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1060B8" w:rsidP="001060B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  <w:r w:rsidR="00444D3F" w:rsidRPr="00444D3F">
              <w:rPr>
                <w:b/>
                <w:bCs/>
                <w:sz w:val="16"/>
                <w:szCs w:val="16"/>
              </w:rPr>
              <w:t>ato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b/>
                <w:bCs/>
                <w:sz w:val="16"/>
                <w:szCs w:val="16"/>
              </w:rPr>
              <w:t>Descrizione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CIG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C837EA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6821040446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Struttura proponente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8233F0" w:rsidP="001060B8">
            <w:pPr>
              <w:rPr>
                <w:sz w:val="16"/>
                <w:szCs w:val="16"/>
              </w:rPr>
            </w:pPr>
            <w:proofErr w:type="spellStart"/>
            <w:r w:rsidRPr="008233F0">
              <w:rPr>
                <w:rFonts w:cstheme="minorHAnsi"/>
                <w:sz w:val="16"/>
                <w:szCs w:val="16"/>
              </w:rPr>
              <w:t>U.O.C.</w:t>
            </w:r>
            <w:proofErr w:type="spellEnd"/>
            <w:r w:rsidRPr="008233F0">
              <w:rPr>
                <w:rFonts w:cstheme="minorHAnsi"/>
                <w:sz w:val="16"/>
                <w:szCs w:val="16"/>
              </w:rPr>
              <w:t xml:space="preserve"> GESTIONE INFRASTRUTTURE E TECNOLOGIE dell’ASP di Cosenza – P.I.: 02853720783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="00C837EA">
              <w:rPr>
                <w:sz w:val="16"/>
                <w:szCs w:val="16"/>
              </w:rPr>
              <w:t>RUP Ing. Gianfranco Abate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Oggetto del bando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C837EA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Deliberazione n.77 del 24/01/2017 Interventi di Manutenzione  Straordinaria  P.O. di </w:t>
            </w:r>
            <w:proofErr w:type="spellStart"/>
            <w:r>
              <w:rPr>
                <w:sz w:val="16"/>
                <w:szCs w:val="16"/>
              </w:rPr>
              <w:t>Cetraro</w:t>
            </w:r>
            <w:proofErr w:type="spellEnd"/>
            <w:r>
              <w:rPr>
                <w:sz w:val="16"/>
                <w:szCs w:val="16"/>
              </w:rPr>
              <w:t xml:space="preserve"> – </w:t>
            </w:r>
            <w:proofErr w:type="spellStart"/>
            <w:r>
              <w:rPr>
                <w:sz w:val="16"/>
                <w:szCs w:val="16"/>
              </w:rPr>
              <w:t>U.O.C.</w:t>
            </w:r>
            <w:proofErr w:type="spellEnd"/>
            <w:r>
              <w:rPr>
                <w:sz w:val="16"/>
                <w:szCs w:val="16"/>
              </w:rPr>
              <w:t xml:space="preserve"> di  Radiodiagnostica 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Procedura di scelta del contraente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8233F0" w:rsidP="008233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Procedura Negoziata senza previa pubblicazione del bando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Elenco degli operatori invitati a presentare offerte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837EA" w:rsidRPr="00C837EA" w:rsidRDefault="00C837EA" w:rsidP="00C837EA">
            <w:pPr>
              <w:numPr>
                <w:ilvl w:val="0"/>
                <w:numId w:val="1"/>
              </w:numPr>
              <w:spacing w:after="0" w:line="240" w:lineRule="atLeast"/>
              <w:rPr>
                <w:rFonts w:cstheme="minorHAnsi"/>
                <w:sz w:val="16"/>
                <w:szCs w:val="16"/>
              </w:rPr>
            </w:pPr>
            <w:r w:rsidRPr="00C837EA">
              <w:rPr>
                <w:rFonts w:cstheme="minorHAnsi"/>
                <w:sz w:val="16"/>
                <w:szCs w:val="16"/>
              </w:rPr>
              <w:t xml:space="preserve">Imprese </w:t>
            </w:r>
            <w:proofErr w:type="spellStart"/>
            <w:r w:rsidRPr="00C837EA">
              <w:rPr>
                <w:rFonts w:cstheme="minorHAnsi"/>
                <w:sz w:val="16"/>
                <w:szCs w:val="16"/>
              </w:rPr>
              <w:t>Capogna</w:t>
            </w:r>
            <w:proofErr w:type="spellEnd"/>
            <w:r w:rsidRPr="00C837EA">
              <w:rPr>
                <w:rFonts w:cstheme="minorHAnsi"/>
                <w:sz w:val="16"/>
                <w:szCs w:val="16"/>
              </w:rPr>
              <w:t xml:space="preserve"> Via Fornace, 64/Bis – 03022 </w:t>
            </w:r>
            <w:proofErr w:type="spellStart"/>
            <w:r w:rsidRPr="00C837EA">
              <w:rPr>
                <w:rFonts w:cstheme="minorHAnsi"/>
                <w:sz w:val="16"/>
                <w:szCs w:val="16"/>
              </w:rPr>
              <w:t>Boville</w:t>
            </w:r>
            <w:proofErr w:type="spellEnd"/>
            <w:r w:rsidRPr="00C837E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C837EA">
              <w:rPr>
                <w:rFonts w:cstheme="minorHAnsi"/>
                <w:sz w:val="16"/>
                <w:szCs w:val="16"/>
              </w:rPr>
              <w:t>Ernica</w:t>
            </w:r>
            <w:proofErr w:type="spellEnd"/>
            <w:r w:rsidRPr="00C837EA">
              <w:rPr>
                <w:rFonts w:cstheme="minorHAnsi"/>
                <w:sz w:val="16"/>
                <w:szCs w:val="16"/>
              </w:rPr>
              <w:t xml:space="preserve"> (Fr)</w:t>
            </w:r>
          </w:p>
          <w:p w:rsidR="00C837EA" w:rsidRPr="00C837EA" w:rsidRDefault="00C837EA" w:rsidP="00C837EA">
            <w:pPr>
              <w:numPr>
                <w:ilvl w:val="0"/>
                <w:numId w:val="1"/>
              </w:numPr>
              <w:spacing w:after="0" w:line="240" w:lineRule="atLeast"/>
              <w:rPr>
                <w:rFonts w:cstheme="minorHAnsi"/>
                <w:sz w:val="16"/>
                <w:szCs w:val="16"/>
              </w:rPr>
            </w:pPr>
            <w:proofErr w:type="spellStart"/>
            <w:r w:rsidRPr="00C837EA">
              <w:rPr>
                <w:rFonts w:cstheme="minorHAnsi"/>
                <w:sz w:val="16"/>
                <w:szCs w:val="16"/>
              </w:rPr>
              <w:t>Reda</w:t>
            </w:r>
            <w:proofErr w:type="spellEnd"/>
            <w:r w:rsidRPr="00C837EA">
              <w:rPr>
                <w:rFonts w:cstheme="minorHAnsi"/>
                <w:sz w:val="16"/>
                <w:szCs w:val="16"/>
              </w:rPr>
              <w:t xml:space="preserve"> Geom. Carmine C/da Calabro – 87021 Belvedere Marittimo (Cs) </w:t>
            </w:r>
          </w:p>
          <w:p w:rsidR="00C837EA" w:rsidRPr="00C837EA" w:rsidRDefault="00C837EA" w:rsidP="00C837EA">
            <w:pPr>
              <w:numPr>
                <w:ilvl w:val="0"/>
                <w:numId w:val="1"/>
              </w:numPr>
              <w:spacing w:after="0" w:line="240" w:lineRule="atLeast"/>
              <w:rPr>
                <w:rFonts w:cstheme="minorHAnsi"/>
                <w:sz w:val="16"/>
                <w:szCs w:val="16"/>
              </w:rPr>
            </w:pPr>
            <w:proofErr w:type="spellStart"/>
            <w:r w:rsidRPr="00C837EA">
              <w:rPr>
                <w:rFonts w:cstheme="minorHAnsi"/>
                <w:sz w:val="16"/>
                <w:szCs w:val="16"/>
              </w:rPr>
              <w:t>Coedil</w:t>
            </w:r>
            <w:proofErr w:type="spellEnd"/>
            <w:r w:rsidRPr="00C837EA">
              <w:rPr>
                <w:rFonts w:cstheme="minorHAnsi"/>
                <w:sz w:val="16"/>
                <w:szCs w:val="16"/>
              </w:rPr>
              <w:t xml:space="preserve"> s.r.l. Via Angelo Rubino – 84078 Vallo della Lucania (Sa) </w:t>
            </w:r>
          </w:p>
          <w:p w:rsidR="00C837EA" w:rsidRPr="00C837EA" w:rsidRDefault="00C837EA" w:rsidP="00C837EA">
            <w:pPr>
              <w:numPr>
                <w:ilvl w:val="0"/>
                <w:numId w:val="1"/>
              </w:numPr>
              <w:spacing w:after="0" w:line="240" w:lineRule="atLeast"/>
              <w:rPr>
                <w:rFonts w:cstheme="minorHAnsi"/>
                <w:sz w:val="16"/>
                <w:szCs w:val="16"/>
              </w:rPr>
            </w:pPr>
            <w:proofErr w:type="spellStart"/>
            <w:r w:rsidRPr="00C837EA">
              <w:rPr>
                <w:rFonts w:cstheme="minorHAnsi"/>
                <w:sz w:val="16"/>
                <w:szCs w:val="16"/>
              </w:rPr>
              <w:t>Elettrofuture</w:t>
            </w:r>
            <w:proofErr w:type="spellEnd"/>
            <w:r w:rsidRPr="00C837EA">
              <w:rPr>
                <w:rFonts w:cstheme="minorHAnsi"/>
                <w:sz w:val="16"/>
                <w:szCs w:val="16"/>
              </w:rPr>
              <w:t xml:space="preserve"> di </w:t>
            </w:r>
            <w:proofErr w:type="spellStart"/>
            <w:r w:rsidRPr="00C837EA">
              <w:rPr>
                <w:rFonts w:cstheme="minorHAnsi"/>
                <w:sz w:val="16"/>
                <w:szCs w:val="16"/>
              </w:rPr>
              <w:t>Adornetto</w:t>
            </w:r>
            <w:proofErr w:type="spellEnd"/>
            <w:r w:rsidRPr="00C837EA">
              <w:rPr>
                <w:rFonts w:cstheme="minorHAnsi"/>
                <w:sz w:val="16"/>
                <w:szCs w:val="16"/>
              </w:rPr>
              <w:t xml:space="preserve"> Pasquale C/da </w:t>
            </w:r>
            <w:proofErr w:type="spellStart"/>
            <w:r w:rsidRPr="00C837EA">
              <w:rPr>
                <w:rFonts w:cstheme="minorHAnsi"/>
                <w:sz w:val="16"/>
                <w:szCs w:val="16"/>
              </w:rPr>
              <w:t>Oracchio</w:t>
            </w:r>
            <w:proofErr w:type="spellEnd"/>
            <w:r w:rsidRPr="00C837EA">
              <w:rPr>
                <w:rFonts w:cstheme="minorHAnsi"/>
                <w:sz w:val="16"/>
                <w:szCs w:val="16"/>
              </w:rPr>
              <w:t xml:space="preserve"> Alto,52 – 87021 Belvedere Marittimo (Cs) </w:t>
            </w:r>
          </w:p>
          <w:p w:rsidR="00C837EA" w:rsidRPr="00C837EA" w:rsidRDefault="00C837EA" w:rsidP="00C837EA">
            <w:pPr>
              <w:numPr>
                <w:ilvl w:val="0"/>
                <w:numId w:val="1"/>
              </w:numPr>
              <w:spacing w:after="0" w:line="240" w:lineRule="atLeast"/>
              <w:rPr>
                <w:rFonts w:cstheme="minorHAnsi"/>
                <w:sz w:val="16"/>
                <w:szCs w:val="16"/>
              </w:rPr>
            </w:pPr>
            <w:proofErr w:type="spellStart"/>
            <w:r w:rsidRPr="00C837EA">
              <w:rPr>
                <w:rFonts w:cstheme="minorHAnsi"/>
                <w:sz w:val="16"/>
                <w:szCs w:val="16"/>
              </w:rPr>
              <w:t>Edil</w:t>
            </w:r>
            <w:proofErr w:type="spellEnd"/>
            <w:r w:rsidRPr="00C837EA">
              <w:rPr>
                <w:rFonts w:cstheme="minorHAnsi"/>
                <w:sz w:val="16"/>
                <w:szCs w:val="16"/>
              </w:rPr>
              <w:t xml:space="preserve"> Belvedere s.r.l. Via Piano delle Donne, 80 – 87021 Belvedere Marittimo (Cs) </w:t>
            </w:r>
          </w:p>
          <w:p w:rsidR="00C837EA" w:rsidRPr="00C837EA" w:rsidRDefault="00C837EA" w:rsidP="00C837EA">
            <w:pPr>
              <w:numPr>
                <w:ilvl w:val="0"/>
                <w:numId w:val="1"/>
              </w:numPr>
              <w:spacing w:after="0" w:line="240" w:lineRule="atLeast"/>
              <w:rPr>
                <w:rFonts w:cstheme="minorHAnsi"/>
                <w:sz w:val="16"/>
                <w:szCs w:val="16"/>
              </w:rPr>
            </w:pPr>
            <w:proofErr w:type="spellStart"/>
            <w:r w:rsidRPr="00C837EA">
              <w:rPr>
                <w:rFonts w:cstheme="minorHAnsi"/>
                <w:sz w:val="16"/>
                <w:szCs w:val="16"/>
              </w:rPr>
              <w:t>Aduepi</w:t>
            </w:r>
            <w:proofErr w:type="spellEnd"/>
            <w:r w:rsidRPr="00C837EA">
              <w:rPr>
                <w:rFonts w:cstheme="minorHAnsi"/>
                <w:sz w:val="16"/>
                <w:szCs w:val="16"/>
              </w:rPr>
              <w:t xml:space="preserve"> s.r.l. Via Talete, 76 – 87040 </w:t>
            </w:r>
            <w:proofErr w:type="spellStart"/>
            <w:r w:rsidRPr="00C837EA">
              <w:rPr>
                <w:rFonts w:cstheme="minorHAnsi"/>
                <w:sz w:val="16"/>
                <w:szCs w:val="16"/>
              </w:rPr>
              <w:t>Castrolibero</w:t>
            </w:r>
            <w:proofErr w:type="spellEnd"/>
            <w:r w:rsidRPr="00C837EA">
              <w:rPr>
                <w:rFonts w:cstheme="minorHAnsi"/>
                <w:sz w:val="16"/>
                <w:szCs w:val="16"/>
              </w:rPr>
              <w:t xml:space="preserve"> (Cs) </w:t>
            </w:r>
          </w:p>
          <w:p w:rsidR="00C837EA" w:rsidRPr="00C837EA" w:rsidRDefault="00C837EA" w:rsidP="00C837EA">
            <w:pPr>
              <w:numPr>
                <w:ilvl w:val="0"/>
                <w:numId w:val="1"/>
              </w:numPr>
              <w:spacing w:after="0" w:line="240" w:lineRule="atLeast"/>
              <w:rPr>
                <w:rFonts w:cstheme="minorHAnsi"/>
                <w:sz w:val="16"/>
                <w:szCs w:val="16"/>
              </w:rPr>
            </w:pPr>
            <w:r w:rsidRPr="00C837EA">
              <w:rPr>
                <w:rFonts w:cstheme="minorHAnsi"/>
                <w:sz w:val="16"/>
                <w:szCs w:val="16"/>
              </w:rPr>
              <w:t xml:space="preserve">Termotecnica di </w:t>
            </w:r>
            <w:proofErr w:type="spellStart"/>
            <w:r w:rsidRPr="00C837EA">
              <w:rPr>
                <w:rFonts w:cstheme="minorHAnsi"/>
                <w:sz w:val="16"/>
                <w:szCs w:val="16"/>
              </w:rPr>
              <w:t>Pascale</w:t>
            </w:r>
            <w:proofErr w:type="spellEnd"/>
            <w:r w:rsidRPr="00C837EA">
              <w:rPr>
                <w:rFonts w:cstheme="minorHAnsi"/>
                <w:sz w:val="16"/>
                <w:szCs w:val="16"/>
              </w:rPr>
              <w:t xml:space="preserve"> Maurizio C/da </w:t>
            </w:r>
            <w:proofErr w:type="spellStart"/>
            <w:r w:rsidRPr="00C837EA">
              <w:rPr>
                <w:rFonts w:cstheme="minorHAnsi"/>
                <w:sz w:val="16"/>
                <w:szCs w:val="16"/>
              </w:rPr>
              <w:t>Timpone</w:t>
            </w:r>
            <w:proofErr w:type="spellEnd"/>
            <w:r w:rsidRPr="00C837EA">
              <w:rPr>
                <w:rFonts w:cstheme="minorHAnsi"/>
                <w:sz w:val="16"/>
                <w:szCs w:val="16"/>
              </w:rPr>
              <w:t xml:space="preserve"> di </w:t>
            </w:r>
            <w:proofErr w:type="spellStart"/>
            <w:r w:rsidRPr="00C837EA">
              <w:rPr>
                <w:rFonts w:cstheme="minorHAnsi"/>
                <w:sz w:val="16"/>
                <w:szCs w:val="16"/>
              </w:rPr>
              <w:t>Iacoli</w:t>
            </w:r>
            <w:proofErr w:type="spellEnd"/>
            <w:r w:rsidRPr="00C837EA">
              <w:rPr>
                <w:rFonts w:cstheme="minorHAnsi"/>
                <w:sz w:val="16"/>
                <w:szCs w:val="16"/>
              </w:rPr>
              <w:t xml:space="preserve">, 45 - 87021 Belvedere Marittimo (Cs) </w:t>
            </w:r>
          </w:p>
          <w:p w:rsidR="00C837EA" w:rsidRPr="00C837EA" w:rsidRDefault="00C837EA" w:rsidP="00C837EA">
            <w:pPr>
              <w:numPr>
                <w:ilvl w:val="0"/>
                <w:numId w:val="1"/>
              </w:numPr>
              <w:spacing w:after="0" w:line="240" w:lineRule="atLeast"/>
              <w:rPr>
                <w:rFonts w:cstheme="minorHAnsi"/>
                <w:sz w:val="16"/>
                <w:szCs w:val="16"/>
              </w:rPr>
            </w:pPr>
            <w:proofErr w:type="spellStart"/>
            <w:r w:rsidRPr="00C837EA">
              <w:rPr>
                <w:rFonts w:cstheme="minorHAnsi"/>
                <w:sz w:val="16"/>
                <w:szCs w:val="16"/>
              </w:rPr>
              <w:t>I.T.M.</w:t>
            </w:r>
            <w:proofErr w:type="spellEnd"/>
            <w:r w:rsidRPr="00C837EA">
              <w:rPr>
                <w:rFonts w:cstheme="minorHAnsi"/>
                <w:sz w:val="16"/>
                <w:szCs w:val="16"/>
              </w:rPr>
              <w:t xml:space="preserve"> s.r.l. Via M. Bianchi, 41 – 87029 Scalea (Cs)  </w:t>
            </w:r>
          </w:p>
          <w:p w:rsidR="00711297" w:rsidRPr="00444D3F" w:rsidRDefault="00C837EA" w:rsidP="00C837EA">
            <w:pPr>
              <w:numPr>
                <w:ilvl w:val="0"/>
                <w:numId w:val="1"/>
              </w:numPr>
              <w:spacing w:after="0" w:line="240" w:lineRule="atLeast"/>
              <w:rPr>
                <w:sz w:val="16"/>
                <w:szCs w:val="16"/>
              </w:rPr>
            </w:pPr>
            <w:proofErr w:type="spellStart"/>
            <w:r w:rsidRPr="00C837EA">
              <w:rPr>
                <w:rFonts w:cstheme="minorHAnsi"/>
                <w:sz w:val="16"/>
                <w:szCs w:val="16"/>
              </w:rPr>
              <w:t>Mirabelli</w:t>
            </w:r>
            <w:proofErr w:type="spellEnd"/>
            <w:r w:rsidRPr="00C837EA">
              <w:rPr>
                <w:rFonts w:cstheme="minorHAnsi"/>
                <w:sz w:val="16"/>
                <w:szCs w:val="16"/>
              </w:rPr>
              <w:t xml:space="preserve"> Mariano Via Morandi – 87036 Rende (Cs) 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Aggiudicatario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C837EA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DITTA REDA CARMINE BELVEDERE MARITTIMO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di aggiudicazione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C837EA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€ 134.730,04 + IVA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 xml:space="preserve">Tempi di completamento </w:t>
            </w:r>
            <w:bookmarkStart w:id="0" w:name="_GoBack"/>
            <w:bookmarkEnd w:id="0"/>
            <w:r w:rsidRPr="00444D3F">
              <w:rPr>
                <w:sz w:val="16"/>
                <w:szCs w:val="16"/>
              </w:rPr>
              <w:t>dell’opera, servizio o fornitura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544F95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 giorni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delle somme liquidate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8301E4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///////////////////////////////////////</w:t>
            </w:r>
          </w:p>
        </w:tc>
      </w:tr>
    </w:tbl>
    <w:p w:rsidR="00F90D2F" w:rsidRDefault="00F90D2F"/>
    <w:p w:rsidR="001060B8" w:rsidRPr="001060B8" w:rsidRDefault="001060B8" w:rsidP="001060B8">
      <w:pPr>
        <w:spacing w:after="0"/>
        <w:rPr>
          <w:bCs/>
        </w:rPr>
      </w:pPr>
      <w:r>
        <w:t xml:space="preserve">Estratta da: </w:t>
      </w:r>
      <w:r w:rsidRPr="001060B8">
        <w:rPr>
          <w:bCs/>
        </w:rPr>
        <w:t>Delibera  ANAC n. 39 del 20 gennaio 2016</w:t>
      </w:r>
    </w:p>
    <w:p w:rsidR="001060B8" w:rsidRPr="001060B8" w:rsidRDefault="001060B8" w:rsidP="001060B8">
      <w:pPr>
        <w:spacing w:after="0"/>
        <w:rPr>
          <w:i/>
          <w:sz w:val="20"/>
          <w:szCs w:val="20"/>
        </w:rPr>
      </w:pPr>
      <w:r w:rsidRPr="001060B8">
        <w:rPr>
          <w:bCs/>
          <w:i/>
          <w:sz w:val="20"/>
          <w:szCs w:val="20"/>
        </w:rPr>
        <w:t>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69/2015.</w:t>
      </w:r>
    </w:p>
    <w:sectPr w:rsidR="001060B8" w:rsidRPr="001060B8" w:rsidSect="00444D3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90CEA"/>
    <w:multiLevelType w:val="hybridMultilevel"/>
    <w:tmpl w:val="88CED1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44D3F"/>
    <w:rsid w:val="001060B8"/>
    <w:rsid w:val="003A57CE"/>
    <w:rsid w:val="00444D3F"/>
    <w:rsid w:val="00544F95"/>
    <w:rsid w:val="00711297"/>
    <w:rsid w:val="00715A0D"/>
    <w:rsid w:val="008233F0"/>
    <w:rsid w:val="008301E4"/>
    <w:rsid w:val="00882F24"/>
    <w:rsid w:val="00A47C14"/>
    <w:rsid w:val="00C837EA"/>
    <w:rsid w:val="00F9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7C14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C837E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 Porchia</dc:creator>
  <cp:lastModifiedBy>Utente</cp:lastModifiedBy>
  <cp:revision>6</cp:revision>
  <dcterms:created xsi:type="dcterms:W3CDTF">2017-03-29T10:56:00Z</dcterms:created>
  <dcterms:modified xsi:type="dcterms:W3CDTF">2017-06-26T09:28:00Z</dcterms:modified>
</cp:coreProperties>
</file>