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41" w:rsidRPr="00F634B3" w:rsidRDefault="00082441" w:rsidP="00082441">
      <w:pPr>
        <w:spacing w:after="0" w:line="240" w:lineRule="auto"/>
        <w:ind w:left="360"/>
        <w:jc w:val="center"/>
        <w:rPr>
          <w:rFonts w:asciiTheme="minorHAnsi" w:hAnsiTheme="minorHAnsi" w:cstheme="minorHAnsi"/>
          <w:sz w:val="24"/>
          <w:szCs w:val="24"/>
        </w:rPr>
      </w:pPr>
      <w:r w:rsidRPr="00F634B3">
        <w:rPr>
          <w:rFonts w:asciiTheme="minorHAnsi" w:hAnsiTheme="minorHAnsi" w:cstheme="minorHAnsi"/>
          <w:b/>
          <w:sz w:val="24"/>
          <w:szCs w:val="24"/>
        </w:rPr>
        <w:t>SCHEDA RILEVAZIONE PROCEDIMENTO AMMINISTRATIVO</w:t>
      </w:r>
    </w:p>
    <w:p w:rsidR="00082441" w:rsidRPr="00F634B3" w:rsidRDefault="00082441" w:rsidP="00082441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82441" w:rsidRPr="00F634B3" w:rsidRDefault="00082441" w:rsidP="00082441">
      <w:pPr>
        <w:pStyle w:val="Pidipagina"/>
        <w:ind w:left="720"/>
        <w:jc w:val="center"/>
        <w:rPr>
          <w:rFonts w:asciiTheme="minorHAnsi" w:hAnsiTheme="minorHAnsi" w:cstheme="minorHAnsi"/>
          <w:b/>
          <w:color w:val="091625"/>
          <w:sz w:val="24"/>
          <w:szCs w:val="24"/>
          <w:u w:val="single"/>
        </w:rPr>
      </w:pPr>
      <w:r w:rsidRPr="00F634B3">
        <w:rPr>
          <w:rFonts w:asciiTheme="minorHAnsi" w:hAnsiTheme="minorHAnsi" w:cstheme="minorHAnsi"/>
          <w:b/>
          <w:color w:val="091625"/>
          <w:sz w:val="24"/>
          <w:szCs w:val="24"/>
          <w:u w:val="single"/>
        </w:rPr>
        <w:t>CONSEGNA RICETTE</w:t>
      </w:r>
    </w:p>
    <w:p w:rsidR="00082441" w:rsidRPr="00F634B3" w:rsidRDefault="00082441" w:rsidP="00082441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082441" w:rsidRPr="00F634B3" w:rsidRDefault="00082441" w:rsidP="00082441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2441" w:rsidRPr="0033157C" w:rsidRDefault="00082441" w:rsidP="00082441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33157C">
        <w:rPr>
          <w:rFonts w:asciiTheme="minorHAnsi" w:hAnsiTheme="minorHAnsi" w:cstheme="minorHAnsi"/>
          <w:b/>
          <w:color w:val="091625"/>
          <w:sz w:val="24"/>
          <w:szCs w:val="24"/>
        </w:rPr>
        <w:t>a) Breve descrizione del procedimento:</w:t>
      </w: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- Consegna Ricette e Riepilogo Mensile dei Documenti Contabili (RMDC) da parte delle farmacie di comunità;</w:t>
      </w: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082441" w:rsidRPr="0033157C" w:rsidRDefault="00082441" w:rsidP="00082441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33157C">
        <w:rPr>
          <w:rFonts w:asciiTheme="minorHAnsi" w:hAnsiTheme="minorHAnsi" w:cstheme="minorHAnsi"/>
          <w:b/>
          <w:color w:val="091625"/>
          <w:sz w:val="24"/>
          <w:szCs w:val="24"/>
        </w:rPr>
        <w:t>b) Riferimenti normativi utili:</w:t>
      </w: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- D.P.R. 371/1998  s.m.i.;</w:t>
      </w: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082441" w:rsidRPr="0033157C" w:rsidRDefault="00082441" w:rsidP="00082441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33157C">
        <w:rPr>
          <w:rFonts w:asciiTheme="minorHAnsi" w:hAnsiTheme="minorHAnsi" w:cstheme="minorHAnsi"/>
          <w:b/>
          <w:color w:val="091625"/>
          <w:sz w:val="24"/>
          <w:szCs w:val="24"/>
        </w:rPr>
        <w:t>c) Unità organizzativa responsabile dell'istruttoria:</w:t>
      </w:r>
    </w:p>
    <w:p w:rsidR="00082441" w:rsidRDefault="00082441" w:rsidP="00082441">
      <w:pPr>
        <w:pStyle w:val="Pidipagina"/>
        <w:ind w:left="720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>U.O.C. Farmaceutica Territoriale Cosenza</w:t>
      </w:r>
      <w:r w:rsidR="00C91327">
        <w:rPr>
          <w:rFonts w:asciiTheme="minorHAnsi" w:hAnsiTheme="minorHAnsi" w:cstheme="minorHAnsi"/>
          <w:color w:val="091625"/>
          <w:sz w:val="24"/>
          <w:szCs w:val="24"/>
        </w:rPr>
        <w:t>/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Savuto</w:t>
      </w:r>
      <w:r w:rsidR="00C91327">
        <w:rPr>
          <w:rFonts w:asciiTheme="minorHAnsi" w:hAnsiTheme="minorHAnsi" w:cstheme="minorHAnsi"/>
          <w:color w:val="091625"/>
          <w:sz w:val="24"/>
          <w:szCs w:val="24"/>
        </w:rPr>
        <w:t xml:space="preserve"> Valle Crati </w:t>
      </w:r>
      <w:r w:rsidR="00CC4126">
        <w:rPr>
          <w:rFonts w:asciiTheme="minorHAnsi" w:hAnsiTheme="minorHAnsi" w:cstheme="minorHAnsi"/>
          <w:color w:val="091625"/>
          <w:sz w:val="24"/>
          <w:szCs w:val="24"/>
        </w:rPr>
        <w:t xml:space="preserve"> 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>-</w:t>
      </w:r>
      <w:r w:rsidR="00CC4126">
        <w:rPr>
          <w:rFonts w:asciiTheme="minorHAnsi" w:hAnsiTheme="minorHAnsi" w:cstheme="minorHAnsi"/>
          <w:color w:val="091625"/>
          <w:sz w:val="24"/>
          <w:szCs w:val="24"/>
        </w:rPr>
        <w:t xml:space="preserve"> 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>Jonio Nord/Sud;</w:t>
      </w:r>
    </w:p>
    <w:p w:rsidR="00C91327" w:rsidRDefault="00C91327" w:rsidP="00C91327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   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U.O.C. Farmaceutica Territoriale Tirreno-Pollino Esaro</w:t>
      </w:r>
    </w:p>
    <w:p w:rsidR="008F5D97" w:rsidRPr="00F634B3" w:rsidRDefault="008F5D97" w:rsidP="00C91327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</w:rPr>
        <w:t xml:space="preserve">             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>U.O. Farmaceutica Territoriale Rossano</w:t>
      </w:r>
    </w:p>
    <w:p w:rsidR="00C91327" w:rsidRPr="00F634B3" w:rsidRDefault="00C91327" w:rsidP="00082441">
      <w:pPr>
        <w:pStyle w:val="Pidipagina"/>
        <w:ind w:left="720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33157C" w:rsidRDefault="00082441" w:rsidP="0033157C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d) Ufficio del procedimento: </w:t>
      </w:r>
    </w:p>
    <w:p w:rsidR="0033157C" w:rsidRPr="0033157C" w:rsidRDefault="00082441" w:rsidP="0033157C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33157C">
        <w:rPr>
          <w:rFonts w:asciiTheme="minorHAnsi" w:hAnsiTheme="minorHAnsi" w:cstheme="minorHAnsi"/>
          <w:b/>
          <w:color w:val="091625"/>
          <w:sz w:val="24"/>
          <w:szCs w:val="24"/>
        </w:rPr>
        <w:t xml:space="preserve"> Ufficio Amministrativo</w:t>
      </w:r>
    </w:p>
    <w:p w:rsidR="00082441" w:rsidRPr="00F634B3" w:rsidRDefault="00082441" w:rsidP="0033157C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U.O.C. Farmaceutica Territoriale Cosenza </w:t>
      </w:r>
      <w:r w:rsidR="00CC4126">
        <w:rPr>
          <w:rFonts w:asciiTheme="minorHAnsi" w:hAnsiTheme="minorHAnsi" w:cstheme="minorHAnsi"/>
          <w:color w:val="091625"/>
          <w:sz w:val="24"/>
          <w:szCs w:val="24"/>
        </w:rPr>
        <w:t>/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>Savuto</w:t>
      </w:r>
      <w:r w:rsidR="00CC4126">
        <w:rPr>
          <w:rFonts w:asciiTheme="minorHAnsi" w:hAnsiTheme="minorHAnsi" w:cstheme="minorHAnsi"/>
          <w:color w:val="091625"/>
          <w:sz w:val="24"/>
          <w:szCs w:val="24"/>
        </w:rPr>
        <w:t xml:space="preserve"> - </w:t>
      </w:r>
      <w:r w:rsidR="0008151A">
        <w:rPr>
          <w:rFonts w:asciiTheme="minorHAnsi" w:hAnsiTheme="minorHAnsi" w:cstheme="minorHAnsi"/>
          <w:color w:val="091625"/>
          <w:sz w:val="24"/>
          <w:szCs w:val="24"/>
        </w:rPr>
        <w:t xml:space="preserve">Valle Crati </w:t>
      </w:r>
      <w:r w:rsidR="0008151A" w:rsidRPr="00F634B3">
        <w:rPr>
          <w:rFonts w:asciiTheme="minorHAnsi" w:hAnsiTheme="minorHAnsi" w:cstheme="minorHAnsi"/>
          <w:color w:val="091625"/>
          <w:sz w:val="24"/>
          <w:szCs w:val="24"/>
        </w:rPr>
        <w:t>-Jonio Nord/Sud;</w:t>
      </w:r>
      <w:r w:rsidR="0008151A">
        <w:rPr>
          <w:rFonts w:asciiTheme="minorHAnsi" w:hAnsiTheme="minorHAnsi" w:cstheme="minorHAnsi"/>
          <w:color w:val="091625"/>
          <w:sz w:val="24"/>
          <w:szCs w:val="24"/>
        </w:rPr>
        <w:t xml:space="preserve">  </w:t>
      </w:r>
      <w:r w:rsidR="00CC4126">
        <w:rPr>
          <w:rFonts w:asciiTheme="minorHAnsi" w:hAnsiTheme="minorHAnsi" w:cstheme="minorHAnsi"/>
          <w:color w:val="091625"/>
          <w:sz w:val="24"/>
          <w:szCs w:val="24"/>
        </w:rPr>
        <w:t xml:space="preserve"> Via Medaglie D’Oro ,14, </w:t>
      </w:r>
      <w:r w:rsidR="0008151A">
        <w:rPr>
          <w:rFonts w:asciiTheme="minorHAnsi" w:hAnsiTheme="minorHAnsi" w:cstheme="minorHAnsi"/>
          <w:color w:val="091625"/>
          <w:sz w:val="24"/>
          <w:szCs w:val="24"/>
        </w:rPr>
        <w:t xml:space="preserve">87100 Cosenza </w:t>
      </w: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>recapiti telefonici: +39 0984 8933213        +39 0984 8933215</w:t>
      </w: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casella di posta elettronica istituzionale:   </w:t>
      </w:r>
      <w:r w:rsidRPr="00F634B3">
        <w:rPr>
          <w:rFonts w:asciiTheme="minorHAnsi" w:hAnsiTheme="minorHAnsi" w:cstheme="minorHAnsi"/>
          <w:sz w:val="24"/>
          <w:szCs w:val="24"/>
        </w:rPr>
        <w:t>serviziofarmaceuticocs@asp.cosenza.it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    </w:t>
      </w:r>
    </w:p>
    <w:p w:rsidR="0033157C" w:rsidRPr="0033157C" w:rsidRDefault="00082441" w:rsidP="00082441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33157C">
        <w:rPr>
          <w:rFonts w:asciiTheme="minorHAnsi" w:hAnsiTheme="minorHAnsi" w:cstheme="minorHAnsi"/>
          <w:b/>
          <w:color w:val="091625"/>
          <w:sz w:val="24"/>
          <w:szCs w:val="24"/>
        </w:rPr>
        <w:t xml:space="preserve">Ufficio Amministrativo </w:t>
      </w:r>
    </w:p>
    <w:p w:rsidR="0033157C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>U.O. Farmaceutica Territoriale Rossano</w:t>
      </w:r>
    </w:p>
    <w:p w:rsidR="00082441" w:rsidRPr="00F634B3" w:rsidRDefault="0033157C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>
        <w:rPr>
          <w:rFonts w:asciiTheme="minorHAnsi" w:hAnsiTheme="minorHAnsi" w:cstheme="minorHAnsi"/>
          <w:color w:val="091625"/>
          <w:sz w:val="24"/>
          <w:szCs w:val="24"/>
        </w:rPr>
        <w:t>via Papa Zaccaria</w:t>
      </w: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>87047 Rossano</w:t>
      </w:r>
      <w:r w:rsidR="00CC4126">
        <w:rPr>
          <w:rFonts w:asciiTheme="minorHAnsi" w:hAnsiTheme="minorHAnsi" w:cstheme="minorHAnsi"/>
          <w:color w:val="091625"/>
          <w:sz w:val="24"/>
          <w:szCs w:val="24"/>
        </w:rPr>
        <w:t xml:space="preserve"> Corigliano - Rossano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(CS);</w:t>
      </w: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>recapiti telefonici:  +39 0983 517435        +39 0983 517432</w:t>
      </w:r>
    </w:p>
    <w:p w:rsidR="00082441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casella di posta elettronica istituzionale:       farconvenzionatarossano.aspcs@gmail.com      </w:t>
      </w:r>
    </w:p>
    <w:p w:rsidR="0033157C" w:rsidRPr="0033157C" w:rsidRDefault="0033157C" w:rsidP="0008151A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b/>
          <w:color w:val="091625"/>
          <w:sz w:val="24"/>
          <w:szCs w:val="24"/>
          <w:lang w:eastAsia="it-IT"/>
        </w:rPr>
      </w:pPr>
      <w:r w:rsidRPr="0033157C">
        <w:rPr>
          <w:rFonts w:asciiTheme="minorHAnsi" w:hAnsiTheme="minorHAnsi" w:cstheme="minorHAnsi"/>
          <w:b/>
          <w:color w:val="091625"/>
          <w:sz w:val="24"/>
          <w:szCs w:val="24"/>
          <w:lang w:eastAsia="it-IT"/>
        </w:rPr>
        <w:lastRenderedPageBreak/>
        <w:t xml:space="preserve">Ufficio amministrativo  </w:t>
      </w:r>
    </w:p>
    <w:p w:rsidR="0008151A" w:rsidRPr="00F634B3" w:rsidRDefault="0008151A" w:rsidP="0008151A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U.O.C. Farmaceutica Territoriale Tirreno-Pollino Esaro</w:t>
      </w:r>
    </w:p>
    <w:p w:rsidR="0008151A" w:rsidRPr="00F634B3" w:rsidRDefault="0008151A" w:rsidP="0008151A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Località Petrosa, 87029 - Scalea (CS)</w:t>
      </w:r>
    </w:p>
    <w:p w:rsidR="0008151A" w:rsidRPr="00F634B3" w:rsidRDefault="0008151A" w:rsidP="0008151A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Recapiti telefonici:  +390985 2837234       +39 0985 2837268</w:t>
      </w:r>
    </w:p>
    <w:p w:rsidR="0008151A" w:rsidRPr="00F634B3" w:rsidRDefault="0008151A" w:rsidP="0008151A">
      <w:pP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Casella di posta elettronica istituzionale:  </w:t>
      </w:r>
    </w:p>
    <w:p w:rsidR="0008151A" w:rsidRPr="00F634B3" w:rsidRDefault="004F558E" w:rsidP="0008151A">
      <w:pPr>
        <w:rPr>
          <w:rFonts w:asciiTheme="minorHAnsi" w:eastAsiaTheme="minorEastAsia" w:hAnsiTheme="minorHAnsi" w:cstheme="minorHAnsi"/>
          <w:sz w:val="24"/>
          <w:szCs w:val="24"/>
          <w:lang w:eastAsia="it-IT"/>
        </w:rPr>
      </w:pPr>
      <w:hyperlink r:id="rId5" w:history="1">
        <w:r w:rsidR="0008151A" w:rsidRPr="00F634B3">
          <w:rPr>
            <w:rFonts w:asciiTheme="minorHAnsi" w:eastAsiaTheme="minorEastAsia" w:hAnsiTheme="minorHAnsi" w:cstheme="minorHAnsi"/>
            <w:color w:val="0000FF"/>
            <w:sz w:val="24"/>
            <w:szCs w:val="24"/>
            <w:u w:val="single"/>
            <w:lang w:eastAsia="it-IT"/>
          </w:rPr>
          <w:t>farmaceuticaterritoriale.tirrenopollino@pec.aspcs.gov.it</w:t>
        </w:r>
      </w:hyperlink>
    </w:p>
    <w:p w:rsidR="00082441" w:rsidRPr="0033157C" w:rsidRDefault="00082441" w:rsidP="00082441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</w:p>
    <w:p w:rsidR="00082441" w:rsidRPr="0033157C" w:rsidRDefault="00082441" w:rsidP="00082441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33157C">
        <w:rPr>
          <w:rFonts w:asciiTheme="minorHAnsi" w:hAnsiTheme="minorHAnsi" w:cstheme="minorHAnsi"/>
          <w:b/>
          <w:color w:val="091625"/>
          <w:sz w:val="24"/>
          <w:szCs w:val="24"/>
        </w:rPr>
        <w:t>e) Modalità con le quali gli interessati possono ottenere le informazioni relative ai procedimenti in corso che li riguardino:</w:t>
      </w: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- Consegna diretta presso il Territorio di Competenza;</w:t>
      </w:r>
    </w:p>
    <w:p w:rsidR="0033157C" w:rsidRDefault="0033157C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082441" w:rsidRPr="0033157C" w:rsidRDefault="00082441" w:rsidP="00082441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33157C">
        <w:rPr>
          <w:rFonts w:asciiTheme="minorHAnsi" w:hAnsiTheme="minorHAnsi" w:cstheme="minorHAnsi"/>
          <w:b/>
          <w:color w:val="091625"/>
          <w:sz w:val="24"/>
          <w:szCs w:val="24"/>
        </w:rPr>
        <w:t xml:space="preserve">f) Termine fissato in sede di disciplina normativa del procedimento per la conclusione con l'adozione di un provvedimento espresso e ogni altro termine procedimentale rilevante: </w:t>
      </w:r>
    </w:p>
    <w:p w:rsidR="00082441" w:rsidRPr="00F634B3" w:rsidRDefault="00556E0E" w:rsidP="00082441">
      <w:pPr>
        <w:pStyle w:val="Default"/>
        <w:jc w:val="both"/>
        <w:rPr>
          <w:rFonts w:asciiTheme="minorHAnsi" w:hAnsiTheme="minorHAnsi" w:cstheme="minorHAnsi"/>
          <w:color w:val="091625"/>
        </w:rPr>
      </w:pPr>
      <w:r w:rsidRPr="00F634B3">
        <w:rPr>
          <w:rFonts w:asciiTheme="minorHAnsi" w:hAnsiTheme="minorHAnsi" w:cstheme="minorHAnsi"/>
          <w:color w:val="091625"/>
        </w:rPr>
        <w:t xml:space="preserve"> </w:t>
      </w:r>
      <w:r w:rsidR="00082441" w:rsidRPr="00F634B3">
        <w:rPr>
          <w:rFonts w:asciiTheme="minorHAnsi" w:hAnsiTheme="minorHAnsi" w:cstheme="minorHAnsi"/>
          <w:color w:val="091625"/>
        </w:rPr>
        <w:t>-</w:t>
      </w:r>
      <w:r w:rsidRPr="00F634B3">
        <w:rPr>
          <w:rFonts w:asciiTheme="minorHAnsi" w:hAnsiTheme="minorHAnsi" w:cstheme="minorHAnsi"/>
          <w:color w:val="091625"/>
        </w:rPr>
        <w:t xml:space="preserve"> </w:t>
      </w:r>
      <w:r w:rsidR="00082441" w:rsidRPr="00F634B3">
        <w:rPr>
          <w:rFonts w:asciiTheme="minorHAnsi" w:hAnsiTheme="minorHAnsi" w:cstheme="minorHAnsi"/>
          <w:color w:val="091625"/>
        </w:rPr>
        <w:t>Consegna delle ricette e del relativo RMDC entro il giorno 10 del mese su</w:t>
      </w:r>
      <w:r w:rsidRPr="00F634B3">
        <w:rPr>
          <w:rFonts w:asciiTheme="minorHAnsi" w:hAnsiTheme="minorHAnsi" w:cstheme="minorHAnsi"/>
          <w:color w:val="091625"/>
        </w:rPr>
        <w:t>ccessivo a quello di spedizione;</w:t>
      </w: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33157C" w:rsidRPr="00697BCD" w:rsidRDefault="0033157C" w:rsidP="0033157C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g</w:t>
      </w:r>
      <w:r w:rsidRPr="00697BCD">
        <w:rPr>
          <w:b/>
          <w:color w:val="091625"/>
          <w:sz w:val="24"/>
          <w:szCs w:val="24"/>
        </w:rPr>
        <w:t xml:space="preserve">) Indicazione se il provvedimento può essere sostituito da una dichiarazione dell'interessato, ovvero il procedimento può concludersi con il silenzio-assenso dell'amministrazione: </w:t>
      </w:r>
    </w:p>
    <w:p w:rsidR="0033157C" w:rsidRPr="00F520BA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provvedimento non può essere sostituito da una</w:t>
      </w:r>
      <w:r>
        <w:rPr>
          <w:color w:val="091625"/>
          <w:sz w:val="24"/>
          <w:szCs w:val="24"/>
        </w:rPr>
        <w:t xml:space="preserve"> dichiarazione dell'interessato</w:t>
      </w:r>
    </w:p>
    <w:p w:rsidR="0033157C" w:rsidRPr="00F520BA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procedimento può concludersi con il silenz</w:t>
      </w:r>
      <w:r>
        <w:rPr>
          <w:color w:val="091625"/>
          <w:sz w:val="24"/>
          <w:szCs w:val="24"/>
        </w:rPr>
        <w:t>io-assenso dell'amministrazione</w:t>
      </w:r>
    </w:p>
    <w:p w:rsidR="0033157C" w:rsidRPr="0041367D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f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</w:t>
      </w:r>
      <w:r w:rsidRPr="00C10BAF">
        <w:rPr>
          <w:b/>
          <w:color w:val="091625"/>
          <w:sz w:val="24"/>
          <w:szCs w:val="24"/>
        </w:rPr>
        <w:t xml:space="preserve">  Indicazione degli strumenti di tutela, amministrativa e giurisdizionale, riconosciuti dalla legge in favore dell'interessato, </w:t>
      </w:r>
      <w:r w:rsidRPr="00C10BAF">
        <w:rPr>
          <w:b/>
          <w:i/>
          <w:color w:val="091625"/>
          <w:sz w:val="24"/>
          <w:szCs w:val="24"/>
        </w:rPr>
        <w:t>nel corso del procedimento e nei confronti del provvedimento finale</w:t>
      </w:r>
      <w:r w:rsidRPr="00C10BAF">
        <w:rPr>
          <w:b/>
          <w:color w:val="091625"/>
          <w:sz w:val="24"/>
          <w:szCs w:val="24"/>
        </w:rPr>
        <w:t xml:space="preserve"> ovvero nei casi di </w:t>
      </w:r>
      <w:r w:rsidRPr="00C10BAF">
        <w:rPr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Pr="00C10BAF">
        <w:rPr>
          <w:b/>
          <w:color w:val="091625"/>
          <w:sz w:val="24"/>
          <w:szCs w:val="24"/>
        </w:rPr>
        <w:t xml:space="preserve"> e i modi per attivarli;</w:t>
      </w:r>
    </w:p>
    <w:p w:rsidR="0033157C" w:rsidRPr="0041367D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ricorso amministrativo e giurisdizionale</w:t>
      </w:r>
    </w:p>
    <w:p w:rsidR="0033157C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g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     L</w:t>
      </w:r>
      <w:r w:rsidRPr="0041367D">
        <w:rPr>
          <w:color w:val="091625"/>
          <w:sz w:val="24"/>
          <w:szCs w:val="24"/>
        </w:rPr>
        <w:t xml:space="preserve">ink di accesso al </w:t>
      </w:r>
      <w:r>
        <w:rPr>
          <w:i/>
          <w:color w:val="091625"/>
          <w:sz w:val="24"/>
          <w:szCs w:val="24"/>
        </w:rPr>
        <w:t>servizio on-</w:t>
      </w:r>
      <w:r w:rsidRPr="0041367D">
        <w:rPr>
          <w:i/>
          <w:color w:val="091625"/>
          <w:sz w:val="24"/>
          <w:szCs w:val="24"/>
        </w:rPr>
        <w:t>line</w:t>
      </w:r>
      <w:r w:rsidRPr="0041367D">
        <w:rPr>
          <w:color w:val="091625"/>
          <w:sz w:val="24"/>
          <w:szCs w:val="24"/>
        </w:rPr>
        <w:t>:</w:t>
      </w:r>
    </w:p>
    <w:p w:rsidR="0033157C" w:rsidRPr="00C10BAF" w:rsidRDefault="0033157C" w:rsidP="0033157C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C10BAF">
        <w:rPr>
          <w:b/>
          <w:color w:val="091625"/>
          <w:sz w:val="24"/>
          <w:szCs w:val="24"/>
        </w:rPr>
        <w:t xml:space="preserve">         h) </w:t>
      </w:r>
      <w:r>
        <w:rPr>
          <w:b/>
          <w:color w:val="091625"/>
          <w:sz w:val="24"/>
          <w:szCs w:val="24"/>
        </w:rPr>
        <w:t>S</w:t>
      </w:r>
      <w:r w:rsidRPr="00C10BAF">
        <w:rPr>
          <w:b/>
          <w:color w:val="091625"/>
          <w:sz w:val="24"/>
          <w:szCs w:val="24"/>
        </w:rPr>
        <w:t xml:space="preserve">e è prevista la </w:t>
      </w:r>
      <w:r w:rsidRPr="00C10BAF">
        <w:rPr>
          <w:b/>
          <w:i/>
          <w:color w:val="091625"/>
          <w:sz w:val="24"/>
          <w:szCs w:val="24"/>
        </w:rPr>
        <w:t>partecipazione alla spesa</w:t>
      </w:r>
      <w:r w:rsidRPr="00C10BAF">
        <w:rPr>
          <w:b/>
          <w:color w:val="091625"/>
          <w:sz w:val="24"/>
          <w:szCs w:val="24"/>
        </w:rPr>
        <w:t xml:space="preserve">, indicare importi e modalità per l'effettuazione dei pagamenti eventualmente necessari, con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 </w:t>
      </w:r>
    </w:p>
    <w:p w:rsidR="0033157C" w:rsidRPr="0041367D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</w:t>
      </w:r>
      <w:r w:rsidRPr="0041367D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      Non previsto;</w:t>
      </w:r>
    </w:p>
    <w:p w:rsidR="0033157C" w:rsidRPr="00C10BAF" w:rsidRDefault="0033157C" w:rsidP="0033157C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C10BAF">
        <w:rPr>
          <w:b/>
          <w:color w:val="091625"/>
          <w:sz w:val="24"/>
          <w:szCs w:val="24"/>
        </w:rPr>
        <w:t xml:space="preserve">     i)   Nome del soggetto a cui è attribuito, in caso di inerzia, il </w:t>
      </w:r>
      <w:r w:rsidRPr="00C10BAF">
        <w:rPr>
          <w:b/>
          <w:i/>
          <w:color w:val="091625"/>
          <w:sz w:val="24"/>
          <w:szCs w:val="24"/>
        </w:rPr>
        <w:t>potere sostitutivo:</w:t>
      </w:r>
    </w:p>
    <w:p w:rsidR="0033157C" w:rsidRPr="004436C9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</w:t>
      </w:r>
      <w:r w:rsidRPr="004436C9">
        <w:rPr>
          <w:color w:val="091625"/>
          <w:sz w:val="24"/>
          <w:szCs w:val="24"/>
        </w:rPr>
        <w:t xml:space="preserve">    Direttore Sanitario </w:t>
      </w:r>
    </w:p>
    <w:p w:rsidR="0033157C" w:rsidRPr="004436C9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modalita' per attivare tale potere: presentazione istanza di attivazione potere sostitutivo</w:t>
      </w:r>
    </w:p>
    <w:p w:rsidR="0033157C" w:rsidRPr="004436C9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con indicazione dei recapiti telefonici: 0984 8933529 - 462 · 536 - 464</w:t>
      </w:r>
    </w:p>
    <w:p w:rsidR="0033157C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e delle caselle di posta elettronica istituzionale: </w:t>
      </w:r>
      <w:hyperlink r:id="rId6" w:history="1">
        <w:r w:rsidRPr="00360065">
          <w:rPr>
            <w:rStyle w:val="Collegamentoipertestuale"/>
            <w:sz w:val="24"/>
            <w:szCs w:val="24"/>
          </w:rPr>
          <w:t>direttore.sanitario@aspcs.gov.it</w:t>
        </w:r>
      </w:hyperlink>
      <w:r>
        <w:rPr>
          <w:color w:val="091625"/>
          <w:sz w:val="24"/>
          <w:szCs w:val="24"/>
        </w:rPr>
        <w:t xml:space="preserve"> </w:t>
      </w:r>
      <w:r w:rsidRPr="004436C9">
        <w:rPr>
          <w:color w:val="091625"/>
          <w:sz w:val="24"/>
          <w:szCs w:val="24"/>
        </w:rPr>
        <w:t xml:space="preserve"> </w:t>
      </w:r>
    </w:p>
    <w:p w:rsidR="0033157C" w:rsidRDefault="0033157C" w:rsidP="0033157C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</w:p>
    <w:p w:rsidR="00082441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9B7BA4" w:rsidRPr="00F634B3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b/>
          <w:color w:val="091625"/>
          <w:sz w:val="24"/>
          <w:szCs w:val="24"/>
        </w:rPr>
        <w:t>Per i procedimenti ad istanza di parte</w:t>
      </w:r>
      <w:r w:rsidR="00556E0E" w:rsidRPr="00F634B3">
        <w:rPr>
          <w:rFonts w:asciiTheme="minorHAnsi" w:hAnsiTheme="minorHAnsi" w:cstheme="minorHAnsi"/>
          <w:b/>
          <w:color w:val="091625"/>
          <w:sz w:val="24"/>
          <w:szCs w:val="24"/>
        </w:rPr>
        <w:t>:</w:t>
      </w:r>
    </w:p>
    <w:p w:rsidR="00082441" w:rsidRPr="00F634B3" w:rsidRDefault="00556E0E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1) Atti e </w:t>
      </w:r>
      <w:r w:rsidR="00082441" w:rsidRPr="00F634B3">
        <w:rPr>
          <w:rFonts w:asciiTheme="minorHAnsi" w:hAnsiTheme="minorHAnsi" w:cstheme="minorHAnsi"/>
          <w:color w:val="091625"/>
          <w:sz w:val="24"/>
          <w:szCs w:val="24"/>
        </w:rPr>
        <w:t>documen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ti da allegare all'istanza e </w:t>
      </w:r>
      <w:r w:rsidR="00082441" w:rsidRPr="00F634B3">
        <w:rPr>
          <w:rFonts w:asciiTheme="minorHAnsi" w:hAnsiTheme="minorHAnsi" w:cstheme="minorHAnsi"/>
          <w:color w:val="091625"/>
          <w:sz w:val="24"/>
          <w:szCs w:val="24"/>
        </w:rPr>
        <w:t>modulistica necessaria, compresi i fac-simile per le autocertificazioni, anche se la produ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zione a corredo dell'istanza è </w:t>
      </w:r>
      <w:r w:rsidR="00082441" w:rsidRPr="00F634B3">
        <w:rPr>
          <w:rFonts w:asciiTheme="minorHAnsi" w:hAnsiTheme="minorHAnsi" w:cstheme="minorHAnsi"/>
          <w:color w:val="091625"/>
          <w:sz w:val="24"/>
          <w:szCs w:val="24"/>
        </w:rPr>
        <w:t>prevista da norme di legge, regolamenti o atti pubbli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>cati nella Gazzetta Ufficiale (</w:t>
      </w:r>
      <w:r w:rsidR="00082441" w:rsidRPr="00F634B3">
        <w:rPr>
          <w:rFonts w:asciiTheme="minorHAnsi" w:hAnsiTheme="minorHAnsi" w:cstheme="minorHAnsi"/>
          <w:b/>
          <w:color w:val="091625"/>
          <w:sz w:val="24"/>
          <w:szCs w:val="24"/>
        </w:rPr>
        <w:t>al</w:t>
      </w:r>
      <w:r w:rsidRPr="00F634B3">
        <w:rPr>
          <w:rFonts w:asciiTheme="minorHAnsi" w:hAnsiTheme="minorHAnsi" w:cstheme="minorHAnsi"/>
          <w:b/>
          <w:color w:val="091625"/>
          <w:sz w:val="24"/>
          <w:szCs w:val="24"/>
        </w:rPr>
        <w:t>legare la modulistica adottata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>)</w:t>
      </w:r>
    </w:p>
    <w:p w:rsidR="00082441" w:rsidRPr="00F634B3" w:rsidRDefault="00556E0E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</w:t>
      </w:r>
      <w:r w:rsidR="00082441" w:rsidRPr="00F634B3">
        <w:rPr>
          <w:rFonts w:asciiTheme="minorHAnsi" w:hAnsiTheme="minorHAnsi" w:cstheme="minorHAnsi"/>
          <w:color w:val="091625"/>
          <w:sz w:val="24"/>
          <w:szCs w:val="24"/>
        </w:rPr>
        <w:t>-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</w:t>
      </w:r>
      <w:r w:rsidR="00082441" w:rsidRPr="00F634B3">
        <w:rPr>
          <w:rFonts w:asciiTheme="minorHAnsi" w:hAnsiTheme="minorHAnsi" w:cstheme="minorHAnsi"/>
          <w:color w:val="091625"/>
          <w:sz w:val="24"/>
          <w:szCs w:val="24"/>
        </w:rPr>
        <w:t>Non previsto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>;</w:t>
      </w:r>
    </w:p>
    <w:p w:rsidR="00556E0E" w:rsidRPr="00F634B3" w:rsidRDefault="00556E0E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2) </w:t>
      </w:r>
      <w:r w:rsidR="00556E0E" w:rsidRPr="00F634B3">
        <w:rPr>
          <w:rFonts w:asciiTheme="minorHAnsi" w:hAnsiTheme="minorHAnsi" w:cstheme="minorHAnsi"/>
          <w:color w:val="091625"/>
          <w:sz w:val="24"/>
          <w:szCs w:val="24"/>
        </w:rPr>
        <w:t>U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>ffici ai quali rivolgersi per informazioni:</w:t>
      </w:r>
    </w:p>
    <w:p w:rsidR="00F634B3" w:rsidRPr="00F634B3" w:rsidRDefault="00F634B3" w:rsidP="00082441">
      <w:pPr>
        <w:pStyle w:val="Pidipagina"/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               </w:t>
      </w:r>
      <w:r w:rsidRPr="00F634B3">
        <w:rPr>
          <w:rFonts w:asciiTheme="minorHAnsi" w:hAnsiTheme="minorHAnsi" w:cstheme="minorHAnsi"/>
          <w:b/>
          <w:color w:val="091625"/>
          <w:sz w:val="24"/>
          <w:szCs w:val="24"/>
        </w:rPr>
        <w:t>COSENZA</w:t>
      </w:r>
    </w:p>
    <w:p w:rsidR="009B7BA4" w:rsidRDefault="00556E0E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               -   Ufficio amministrativo </w:t>
      </w:r>
    </w:p>
    <w:p w:rsidR="00556E0E" w:rsidRPr="00F634B3" w:rsidRDefault="009B7BA4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>
        <w:rPr>
          <w:rFonts w:asciiTheme="minorHAnsi" w:hAnsiTheme="minorHAnsi" w:cstheme="minorHAnsi"/>
          <w:color w:val="091625"/>
          <w:sz w:val="24"/>
          <w:szCs w:val="24"/>
        </w:rPr>
        <w:t xml:space="preserve">                      </w:t>
      </w:r>
      <w:r w:rsidR="00556E0E"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U.O.C. Farmaceutica Territoriale Cosenza </w:t>
      </w:r>
      <w:r w:rsidR="00CC4126">
        <w:rPr>
          <w:rFonts w:asciiTheme="minorHAnsi" w:hAnsiTheme="minorHAnsi" w:cstheme="minorHAnsi"/>
          <w:color w:val="091625"/>
          <w:sz w:val="24"/>
          <w:szCs w:val="24"/>
        </w:rPr>
        <w:t>/</w:t>
      </w:r>
      <w:r w:rsidR="00556E0E" w:rsidRPr="00F634B3">
        <w:rPr>
          <w:rFonts w:asciiTheme="minorHAnsi" w:hAnsiTheme="minorHAnsi" w:cstheme="minorHAnsi"/>
          <w:color w:val="091625"/>
          <w:sz w:val="24"/>
          <w:szCs w:val="24"/>
        </w:rPr>
        <w:t>Savuto</w:t>
      </w:r>
      <w:r w:rsidR="00CC4126">
        <w:rPr>
          <w:rFonts w:asciiTheme="minorHAnsi" w:hAnsiTheme="minorHAnsi" w:cstheme="minorHAnsi"/>
          <w:color w:val="091625"/>
          <w:sz w:val="24"/>
          <w:szCs w:val="24"/>
        </w:rPr>
        <w:t xml:space="preserve"> –Valle Crati – Jonio Nord/Sud</w:t>
      </w:r>
      <w:r w:rsidR="00556E0E" w:rsidRPr="00F634B3">
        <w:rPr>
          <w:rFonts w:asciiTheme="minorHAnsi" w:hAnsiTheme="minorHAnsi" w:cstheme="minorHAnsi"/>
          <w:color w:val="091625"/>
          <w:sz w:val="24"/>
          <w:szCs w:val="24"/>
        </w:rPr>
        <w:t>;</w:t>
      </w:r>
      <w:r w:rsidR="00556E0E" w:rsidRPr="00F634B3">
        <w:rPr>
          <w:rFonts w:asciiTheme="minorHAnsi" w:hAnsiTheme="minorHAnsi" w:cstheme="minorHAnsi"/>
          <w:color w:val="091625"/>
          <w:sz w:val="24"/>
          <w:szCs w:val="24"/>
        </w:rPr>
        <w:tab/>
      </w:r>
    </w:p>
    <w:p w:rsidR="00556E0E" w:rsidRPr="00F634B3" w:rsidRDefault="00556E0E" w:rsidP="00556E0E">
      <w:pPr>
        <w:tabs>
          <w:tab w:val="center" w:pos="4819"/>
          <w:tab w:val="right" w:pos="9638"/>
        </w:tabs>
        <w:ind w:left="720"/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  -   Indirizzo: Via Medaglie D’Oro n.14, </w:t>
      </w:r>
      <w:r w:rsidR="00CC4126">
        <w:rPr>
          <w:rFonts w:asciiTheme="minorHAnsi" w:hAnsiTheme="minorHAnsi" w:cstheme="minorHAnsi"/>
          <w:color w:val="091625"/>
          <w:sz w:val="24"/>
          <w:szCs w:val="24"/>
        </w:rPr>
        <w:t xml:space="preserve">87100 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>Cosenza;</w:t>
      </w:r>
    </w:p>
    <w:p w:rsidR="00556E0E" w:rsidRPr="00F634B3" w:rsidRDefault="00556E0E" w:rsidP="00556E0E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               - </w:t>
      </w:r>
      <w:r w:rsidR="00F634B3">
        <w:rPr>
          <w:rFonts w:asciiTheme="minorHAnsi" w:hAnsiTheme="minorHAnsi" w:cstheme="minorHAnsi"/>
          <w:color w:val="091625"/>
          <w:sz w:val="24"/>
          <w:szCs w:val="24"/>
        </w:rPr>
        <w:t xml:space="preserve">  Recapiti telefonici: +39 0984 8933213        +39 0984 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>8933217</w:t>
      </w:r>
    </w:p>
    <w:p w:rsidR="00556E0E" w:rsidRPr="00F634B3" w:rsidRDefault="00556E0E" w:rsidP="00556E0E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               -   Casella di posta elettronica istituzionale:   </w:t>
      </w:r>
      <w:r w:rsidRPr="00F634B3">
        <w:rPr>
          <w:rFonts w:asciiTheme="minorHAnsi" w:hAnsiTheme="minorHAnsi" w:cstheme="minorHAnsi"/>
          <w:sz w:val="24"/>
          <w:szCs w:val="24"/>
        </w:rPr>
        <w:t>serviziofarmaceuticocs@asp.cosenza.it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</w:t>
      </w:r>
    </w:p>
    <w:p w:rsidR="00556E0E" w:rsidRPr="00F634B3" w:rsidRDefault="00556E0E" w:rsidP="00556E0E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               -   Orari: dal Lunedì al Venerdì dalle ore 09.00 alle ore 12.00; Martedì e Giovedì dalle    </w:t>
      </w:r>
    </w:p>
    <w:p w:rsidR="00556E0E" w:rsidRPr="00F634B3" w:rsidRDefault="00556E0E" w:rsidP="00556E0E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                   15,30 alle 16,30</w:t>
      </w:r>
      <w:r w:rsidR="00F634B3">
        <w:rPr>
          <w:rFonts w:asciiTheme="minorHAnsi" w:hAnsiTheme="minorHAnsi" w:cstheme="minorHAnsi"/>
          <w:color w:val="091625"/>
          <w:sz w:val="24"/>
          <w:szCs w:val="24"/>
        </w:rPr>
        <w:t>;</w:t>
      </w:r>
    </w:p>
    <w:p w:rsidR="00556E0E" w:rsidRPr="00F634B3" w:rsidRDefault="00556E0E" w:rsidP="00556E0E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               -  Modalità di accesso: diretto, telefonic</w:t>
      </w:r>
      <w:r w:rsidR="00F634B3">
        <w:rPr>
          <w:rFonts w:asciiTheme="minorHAnsi" w:hAnsiTheme="minorHAnsi" w:cstheme="minorHAnsi"/>
          <w:color w:val="091625"/>
          <w:sz w:val="24"/>
          <w:szCs w:val="24"/>
        </w:rPr>
        <w:t>o, o mediante posta elettronica;</w:t>
      </w: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                                                             </w:t>
      </w:r>
    </w:p>
    <w:p w:rsidR="00082441" w:rsidRPr="00F634B3" w:rsidRDefault="00082441" w:rsidP="0008244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56E0E" w:rsidRPr="00F634B3" w:rsidRDefault="00556E0E" w:rsidP="00082441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634B3" w:rsidRDefault="00F634B3" w:rsidP="00F634B3">
      <w:pPr>
        <w:jc w:val="both"/>
        <w:rPr>
          <w:rFonts w:asciiTheme="minorHAnsi" w:eastAsiaTheme="minorEastAsia" w:hAnsiTheme="minorHAnsi" w:cstheme="minorHAnsi"/>
          <w:b/>
          <w:color w:val="091625"/>
          <w:sz w:val="24"/>
          <w:szCs w:val="24"/>
          <w:lang w:eastAsia="it-IT"/>
        </w:rPr>
      </w:pPr>
      <w:r w:rsidRPr="00F634B3"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</w:t>
      </w:r>
      <w:r w:rsidRPr="00F634B3">
        <w:rPr>
          <w:rFonts w:asciiTheme="minorHAnsi" w:eastAsiaTheme="minorEastAsia" w:hAnsiTheme="minorHAnsi" w:cstheme="minorHAnsi"/>
          <w:b/>
          <w:color w:val="091625"/>
          <w:sz w:val="24"/>
          <w:szCs w:val="24"/>
          <w:lang w:eastAsia="it-IT"/>
        </w:rPr>
        <w:t>SCALEA</w:t>
      </w:r>
    </w:p>
    <w:p w:rsidR="009B7BA4" w:rsidRPr="00F634B3" w:rsidRDefault="009B7BA4" w:rsidP="00F634B3">
      <w:pPr>
        <w:jc w:val="both"/>
        <w:rPr>
          <w:rFonts w:asciiTheme="minorHAnsi" w:eastAsiaTheme="minorEastAsia" w:hAnsiTheme="minorHAnsi" w:cstheme="minorHAnsi"/>
          <w:b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- 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Ufficio Amministrativo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</w:t>
      </w:r>
      <w:r w:rsidR="009B7BA4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U.O.C. Farmaceutica Territoriale Tirreno-Pollino Esaro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</w:t>
      </w:r>
      <w:r w:rsidR="009B7BA4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-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Indirizzo: Località  Petrosa, 87029 - Scalea (CS)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- Recapiti telefonici:  +390985 2837234       +39 0985 2837268</w:t>
      </w:r>
    </w:p>
    <w:p w:rsidR="00F634B3" w:rsidRPr="00F634B3" w:rsidRDefault="00F634B3" w:rsidP="00F634B3">
      <w:pP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 - Casella di posta elettronica istituzionale:  </w:t>
      </w:r>
    </w:p>
    <w:p w:rsidR="00F634B3" w:rsidRPr="00F634B3" w:rsidRDefault="00F634B3" w:rsidP="00F634B3">
      <w:pPr>
        <w:rPr>
          <w:rFonts w:asciiTheme="minorHAnsi" w:eastAsiaTheme="minorEastAsia" w:hAnsiTheme="minorHAnsi" w:cstheme="minorHAnsi"/>
          <w:sz w:val="24"/>
          <w:szCs w:val="24"/>
          <w:lang w:eastAsia="it-IT"/>
        </w:rPr>
      </w:pPr>
      <w:r w:rsidRPr="00F634B3"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  </w:t>
      </w:r>
      <w:hyperlink r:id="rId7" w:history="1">
        <w:r w:rsidRPr="00F634B3">
          <w:rPr>
            <w:rFonts w:asciiTheme="minorHAnsi" w:eastAsiaTheme="minorEastAsia" w:hAnsiTheme="minorHAnsi" w:cstheme="minorHAnsi"/>
            <w:color w:val="0000FF"/>
            <w:sz w:val="24"/>
            <w:szCs w:val="24"/>
            <w:u w:val="single"/>
            <w:lang w:eastAsia="it-IT"/>
          </w:rPr>
          <w:t>farmaceuticaterritoriale.tirrenopollino@pec.aspcs.gov.it</w:t>
        </w:r>
      </w:hyperlink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- Orari: Dal Lunedì al Venerdì dalle ore 09.00 alle ore 13.30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- Modalità di accesso: Accesso diretto/telefonico/posta elettronica</w:t>
      </w:r>
    </w:p>
    <w:p w:rsidR="00F634B3" w:rsidRPr="00F634B3" w:rsidRDefault="00F634B3" w:rsidP="00F634B3">
      <w:pPr>
        <w:rPr>
          <w:rFonts w:asciiTheme="minorHAnsi" w:eastAsiaTheme="minorEastAsia" w:hAnsiTheme="minorHAnsi" w:cstheme="minorHAnsi"/>
          <w:sz w:val="24"/>
          <w:szCs w:val="24"/>
          <w:lang w:eastAsia="it-IT"/>
        </w:rPr>
      </w:pPr>
    </w:p>
    <w:p w:rsidR="00F634B3" w:rsidRPr="00F634B3" w:rsidRDefault="00F634B3" w:rsidP="00F634B3">
      <w:pPr>
        <w:rPr>
          <w:rFonts w:asciiTheme="minorHAnsi" w:eastAsiaTheme="minorEastAsia" w:hAnsiTheme="minorHAnsi" w:cstheme="minorHAnsi"/>
          <w:b/>
          <w:sz w:val="24"/>
          <w:szCs w:val="24"/>
          <w:lang w:eastAsia="it-IT"/>
        </w:rPr>
      </w:pPr>
      <w:r w:rsidRPr="00F634B3">
        <w:rPr>
          <w:rFonts w:asciiTheme="minorHAnsi" w:eastAsiaTheme="minorEastAsia" w:hAnsiTheme="minorHAnsi" w:cstheme="minorHAnsi"/>
          <w:sz w:val="24"/>
          <w:szCs w:val="24"/>
          <w:lang w:eastAsia="it-IT"/>
        </w:rPr>
        <w:t xml:space="preserve">       </w:t>
      </w:r>
      <w:r w:rsidRPr="00F634B3">
        <w:rPr>
          <w:rFonts w:asciiTheme="minorHAnsi" w:eastAsiaTheme="minorEastAsia" w:hAnsiTheme="minorHAnsi" w:cstheme="minorHAnsi"/>
          <w:b/>
          <w:sz w:val="24"/>
          <w:szCs w:val="24"/>
          <w:lang w:eastAsia="it-IT"/>
        </w:rPr>
        <w:t>CETRARO</w:t>
      </w:r>
    </w:p>
    <w:p w:rsidR="009B7BA4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- Ufficio Amministrativo </w:t>
      </w:r>
    </w:p>
    <w:p w:rsidR="009B7BA4" w:rsidRDefault="009B7BA4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</w:t>
      </w:r>
      <w:r w:rsidR="00F634B3"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 Fa</w:t>
      </w: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rmaceutica Territoriale Cetraro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- Indirizzo: Cetraro, Località Testa, 87022 - Cetraro (CS)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- Recapiti telefonici:  +39 0982-977416 0982-977210</w:t>
      </w:r>
    </w:p>
    <w:p w:rsidR="00F634B3" w:rsidRPr="00F634B3" w:rsidRDefault="00F634B3" w:rsidP="00F634B3">
      <w:pPr>
        <w:tabs>
          <w:tab w:val="center" w:pos="4819"/>
          <w:tab w:val="right" w:pos="9638"/>
        </w:tabs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- Casella di posta elettronica istituzionale:  </w:t>
      </w:r>
    </w:p>
    <w:p w:rsidR="00F634B3" w:rsidRPr="00F634B3" w:rsidRDefault="00F634B3" w:rsidP="00F634B3">
      <w:pPr>
        <w:tabs>
          <w:tab w:val="center" w:pos="4819"/>
          <w:tab w:val="right" w:pos="9638"/>
        </w:tabs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</w:t>
      </w:r>
      <w:hyperlink r:id="rId8" w:history="1">
        <w:r w:rsidRPr="00F634B3">
          <w:rPr>
            <w:rFonts w:asciiTheme="minorHAnsi" w:hAnsiTheme="minorHAnsi" w:cstheme="minorHAnsi"/>
            <w:color w:val="0000FF"/>
            <w:sz w:val="24"/>
            <w:szCs w:val="24"/>
            <w:u w:val="single"/>
            <w:lang w:eastAsia="it-IT"/>
          </w:rPr>
          <w:t>farmaceuticaterritoriale.tirrenopollino@pec.aspcs.gov.it</w:t>
        </w:r>
      </w:hyperlink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- Orari: Dal Lunedì al Venerdì dalle ore 09.00 alle ore 13.30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- Modalità di accesso:</w:t>
      </w:r>
      <w:r w:rsidRPr="00F634B3">
        <w:rPr>
          <w:rFonts w:asciiTheme="minorHAnsi" w:hAnsiTheme="minorHAnsi" w:cstheme="minorHAnsi"/>
          <w:color w:val="FF0000"/>
          <w:sz w:val="24"/>
          <w:szCs w:val="24"/>
          <w:lang w:eastAsia="it-IT"/>
        </w:rPr>
        <w:t xml:space="preserve"> 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Accesso diretto/telefonico/posta elettronica</w:t>
      </w:r>
    </w:p>
    <w:p w:rsidR="00F634B3" w:rsidRPr="00F634B3" w:rsidRDefault="00F634B3" w:rsidP="00F634B3">
      <w:pPr>
        <w:tabs>
          <w:tab w:val="center" w:pos="4819"/>
          <w:tab w:val="right" w:pos="9638"/>
        </w:tabs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b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</w:t>
      </w:r>
      <w:r w:rsidRPr="00F634B3">
        <w:rPr>
          <w:rFonts w:asciiTheme="minorHAnsi" w:hAnsiTheme="minorHAnsi" w:cstheme="minorHAnsi"/>
          <w:b/>
          <w:color w:val="091625"/>
          <w:sz w:val="24"/>
          <w:szCs w:val="24"/>
          <w:lang w:eastAsia="it-IT"/>
        </w:rPr>
        <w:t xml:space="preserve">AMANTEA  </w:t>
      </w:r>
    </w:p>
    <w:p w:rsidR="009B7BA4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Ufficio Amministrativo </w:t>
      </w:r>
    </w:p>
    <w:p w:rsidR="009B7BA4" w:rsidRDefault="009B7BA4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</w:t>
      </w:r>
      <w:r w:rsidR="00F634B3"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 Fa</w:t>
      </w: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rmaceutica Territoriale Amantea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Indirizzo: Via S. Maria, 87032 - Amantea  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Recapiti telefonici:  +39 0982 491316        +39 0982 491260</w:t>
      </w:r>
    </w:p>
    <w:p w:rsidR="00F634B3" w:rsidRPr="00F634B3" w:rsidRDefault="00F634B3" w:rsidP="00F634B3">
      <w:pPr>
        <w:tabs>
          <w:tab w:val="center" w:pos="4819"/>
          <w:tab w:val="right" w:pos="9638"/>
        </w:tabs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Casella di posta elettronica istituzionale:       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000FF"/>
          <w:sz w:val="24"/>
          <w:szCs w:val="24"/>
          <w:u w:val="single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</w:t>
      </w:r>
      <w:hyperlink r:id="rId9" w:history="1">
        <w:r w:rsidRPr="00F634B3">
          <w:rPr>
            <w:rFonts w:asciiTheme="minorHAnsi" w:hAnsiTheme="minorHAnsi" w:cstheme="minorHAnsi"/>
            <w:color w:val="0000FF"/>
            <w:sz w:val="24"/>
            <w:szCs w:val="24"/>
            <w:u w:val="single"/>
            <w:lang w:eastAsia="it-IT"/>
          </w:rPr>
          <w:t>farmaceuticaterritoriale.tirrenopollino@pec.aspcs.gov.it</w:t>
        </w:r>
      </w:hyperlink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- Orari: Dal Lunedì al Venerdì dalle ore 09.00 alle ore 13.30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- Modalità di accesso:</w:t>
      </w:r>
      <w:r w:rsidRPr="00F634B3">
        <w:rPr>
          <w:rFonts w:asciiTheme="minorHAnsi" w:hAnsiTheme="minorHAnsi" w:cstheme="minorHAnsi"/>
          <w:color w:val="FF0000"/>
          <w:sz w:val="24"/>
          <w:szCs w:val="24"/>
          <w:lang w:eastAsia="it-IT"/>
        </w:rPr>
        <w:t xml:space="preserve"> 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Accesso diretto/telefonico/posta elettronica</w:t>
      </w:r>
    </w:p>
    <w:p w:rsidR="00F634B3" w:rsidRPr="00F634B3" w:rsidRDefault="00F634B3" w:rsidP="00F634B3">
      <w:pPr>
        <w:tabs>
          <w:tab w:val="center" w:pos="4819"/>
          <w:tab w:val="right" w:pos="9638"/>
        </w:tabs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</w:p>
    <w:p w:rsidR="00F634B3" w:rsidRPr="00F634B3" w:rsidRDefault="00F634B3" w:rsidP="00F634B3">
      <w:pPr>
        <w:tabs>
          <w:tab w:val="center" w:pos="4819"/>
          <w:tab w:val="right" w:pos="9638"/>
        </w:tabs>
        <w:rPr>
          <w:rFonts w:asciiTheme="minorHAnsi" w:hAnsiTheme="minorHAnsi" w:cstheme="minorHAnsi"/>
          <w:b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b/>
          <w:color w:val="091625"/>
          <w:sz w:val="24"/>
          <w:szCs w:val="24"/>
          <w:lang w:eastAsia="it-IT"/>
        </w:rPr>
        <w:t xml:space="preserve">      SAN MARCO ARGENTANO</w:t>
      </w:r>
    </w:p>
    <w:p w:rsidR="009B7BA4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Ufficio Amministrativo </w:t>
      </w:r>
    </w:p>
    <w:p w:rsidR="009B7BA4" w:rsidRDefault="009B7BA4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</w:t>
      </w:r>
      <w:r w:rsidR="00F634B3"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U.O. Farmaceutica Territoriale Pollino Esaro, c/o CAPT, 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Indirizzo: c/o CAPT, Via Negroni, 87018 - San Marco Argentano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Recapiti telefonici:  +39 0984 510206        </w:t>
      </w:r>
    </w:p>
    <w:p w:rsidR="00F634B3" w:rsidRPr="00F634B3" w:rsidRDefault="00F634B3" w:rsidP="00F634B3">
      <w:pPr>
        <w:tabs>
          <w:tab w:val="center" w:pos="4819"/>
          <w:tab w:val="right" w:pos="9638"/>
        </w:tabs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- Casella di posta elettronica istituzionale:       </w:t>
      </w:r>
    </w:p>
    <w:p w:rsidR="00F634B3" w:rsidRPr="00F634B3" w:rsidRDefault="00F634B3" w:rsidP="00F634B3">
      <w:pPr>
        <w:tabs>
          <w:tab w:val="center" w:pos="4819"/>
          <w:tab w:val="right" w:pos="9638"/>
        </w:tabs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</w:t>
      </w:r>
      <w:hyperlink r:id="rId10" w:history="1">
        <w:r w:rsidRPr="00F634B3">
          <w:rPr>
            <w:rFonts w:asciiTheme="minorHAnsi" w:hAnsiTheme="minorHAnsi" w:cstheme="minorHAnsi"/>
            <w:color w:val="0000FF"/>
            <w:sz w:val="24"/>
            <w:szCs w:val="24"/>
            <w:u w:val="single"/>
            <w:lang w:eastAsia="it-IT"/>
          </w:rPr>
          <w:t>farmaceuticaterritoriale.tirrenopollino@pec.aspcs.gov.it</w:t>
        </w:r>
      </w:hyperlink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Orari: Dal Lunedì al Venerdì dalle ore 09.00 alle ore 13.30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Modalità di accesso:</w:t>
      </w:r>
      <w:r w:rsidRPr="00F634B3">
        <w:rPr>
          <w:rFonts w:asciiTheme="minorHAnsi" w:hAnsiTheme="minorHAnsi" w:cstheme="minorHAnsi"/>
          <w:color w:val="FF0000"/>
          <w:sz w:val="24"/>
          <w:szCs w:val="24"/>
          <w:lang w:eastAsia="it-IT"/>
        </w:rPr>
        <w:t xml:space="preserve"> 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Accesso diretto/telefonico/posta elettronica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b/>
          <w:color w:val="091625"/>
          <w:sz w:val="24"/>
          <w:szCs w:val="24"/>
          <w:lang w:eastAsia="it-IT"/>
        </w:rPr>
        <w:t xml:space="preserve">      </w:t>
      </w:r>
      <w:r>
        <w:rPr>
          <w:rFonts w:asciiTheme="minorHAnsi" w:hAnsiTheme="minorHAnsi" w:cstheme="minorHAnsi"/>
          <w:b/>
          <w:color w:val="091625"/>
          <w:sz w:val="24"/>
          <w:szCs w:val="24"/>
          <w:lang w:eastAsia="it-IT"/>
        </w:rPr>
        <w:t xml:space="preserve">     </w:t>
      </w:r>
      <w:r w:rsidRPr="00F634B3">
        <w:rPr>
          <w:rFonts w:asciiTheme="minorHAnsi" w:hAnsiTheme="minorHAnsi" w:cstheme="minorHAnsi"/>
          <w:b/>
          <w:color w:val="091625"/>
          <w:sz w:val="24"/>
          <w:szCs w:val="24"/>
          <w:lang w:eastAsia="it-IT"/>
        </w:rPr>
        <w:t>ROSSANO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ab/>
      </w:r>
    </w:p>
    <w:p w:rsidR="009B7BA4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="Calibri Light" w:hAnsi="Calibri Light" w:cs="Calibri Light"/>
          <w:color w:val="091625"/>
          <w:sz w:val="24"/>
          <w:szCs w:val="24"/>
          <w:lang w:eastAsia="it-IT"/>
        </w:rPr>
        <w:t xml:space="preserve">     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- Ufficio Amministrativo </w:t>
      </w:r>
    </w:p>
    <w:p w:rsidR="00F634B3" w:rsidRPr="00F634B3" w:rsidRDefault="009B7BA4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</w:t>
      </w:r>
      <w:r w:rsidR="00F634B3"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 Farmaceutica Territoriale Rossano (Unità Operativa Semplice Farmaceutica Conv</w:t>
      </w: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.</w:t>
      </w:r>
      <w:r w:rsidR="00F634B3"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ta);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Indirizzo: via Papa Zaccaria n. 4, 87067 – </w:t>
      </w:r>
      <w:r w:rsidR="00CC4126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Rossano 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Corigliano-Rossano (CS)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Recapiti telefonici:  +39 0983 517435      +39 0983 517432     +39 0983 517433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Casella di posta elettronica istituzionale:  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</w:t>
      </w:r>
      <w:hyperlink r:id="rId11" w:history="1">
        <w:r w:rsidRPr="00F634B3">
          <w:rPr>
            <w:rFonts w:asciiTheme="minorHAnsi" w:hAnsiTheme="minorHAnsi" w:cstheme="minorHAnsi"/>
            <w:color w:val="0000FF"/>
            <w:sz w:val="24"/>
            <w:szCs w:val="24"/>
            <w:u w:val="single"/>
            <w:lang w:eastAsia="it-IT"/>
          </w:rPr>
          <w:t>farconvenzionatarossano.aspcs@gmail.com</w:t>
        </w:r>
      </w:hyperlink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- Orari: dal Lunedì al Venerdì dalle ore 07.45 alle ore 13.40;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          Martedì e Giovedì dalle ore 14.30 alle ore 17.30;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- Modalità di accesso:</w:t>
      </w:r>
      <w:r w:rsidRPr="00F634B3">
        <w:rPr>
          <w:rFonts w:asciiTheme="minorHAnsi" w:hAnsiTheme="minorHAnsi" w:cstheme="minorHAnsi"/>
          <w:color w:val="FF0000"/>
          <w:sz w:val="24"/>
          <w:szCs w:val="24"/>
          <w:lang w:eastAsia="it-IT"/>
        </w:rPr>
        <w:t xml:space="preserve"> </w:t>
      </w:r>
      <w:r w:rsidRPr="00F634B3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diretto, telefonic</w:t>
      </w:r>
      <w:r w:rsidR="00193E92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o, o mediante posta elettronica.</w:t>
      </w:r>
    </w:p>
    <w:p w:rsidR="00F634B3" w:rsidRPr="00F634B3" w:rsidRDefault="00F634B3" w:rsidP="00F634B3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</w:p>
    <w:p w:rsidR="009B7BA4" w:rsidRPr="009B7BA4" w:rsidRDefault="009B7BA4" w:rsidP="009B7BA4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b/>
          <w:color w:val="091625"/>
          <w:sz w:val="24"/>
          <w:szCs w:val="24"/>
        </w:rPr>
      </w:pPr>
      <w:r w:rsidRPr="009B7BA4">
        <w:rPr>
          <w:rFonts w:asciiTheme="minorHAnsi" w:hAnsiTheme="minorHAnsi" w:cstheme="minorHAnsi"/>
          <w:b/>
          <w:color w:val="091625"/>
          <w:sz w:val="24"/>
          <w:szCs w:val="24"/>
        </w:rPr>
        <w:t xml:space="preserve">  -  Recapiti telefonici e casella di posta elettronica istituzionale dell'ufficio responsabile per le attività volte a gestire, garantire e verificare la trasmissione dei dati o l'accesso diretto agli stessi da parte delle amministrazioni procedenti all’acquisizione d’ufficio dei dati ed allo svolgimento dei controlli sulle dichiarazioni sostitutive (ai sensi degli articoli 43, 71 e 72 del decreto del Presidente della Repubblica 28 dicembre 2000, n. 445): </w:t>
      </w:r>
      <w:bookmarkStart w:id="0" w:name="_GoBack"/>
      <w:r w:rsidR="005B33D0" w:rsidRPr="005B33D0">
        <w:rPr>
          <w:rFonts w:asciiTheme="minorHAnsi" w:hAnsiTheme="minorHAnsi" w:cstheme="minorHAnsi"/>
          <w:color w:val="091625"/>
          <w:sz w:val="24"/>
          <w:szCs w:val="24"/>
        </w:rPr>
        <w:t>non pertinente</w:t>
      </w:r>
      <w:bookmarkEnd w:id="0"/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color w:val="091625"/>
          <w:sz w:val="24"/>
          <w:szCs w:val="24"/>
        </w:rPr>
      </w:pPr>
    </w:p>
    <w:p w:rsidR="00082441" w:rsidRPr="00F634B3" w:rsidRDefault="00082441" w:rsidP="00082441">
      <w:pPr>
        <w:pStyle w:val="Pidipagina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34B3">
        <w:rPr>
          <w:rFonts w:asciiTheme="minorHAnsi" w:hAnsiTheme="minorHAnsi" w:cstheme="minorHAnsi"/>
          <w:color w:val="091625"/>
          <w:sz w:val="24"/>
          <w:szCs w:val="24"/>
        </w:rPr>
        <w:t xml:space="preserve">  </w:t>
      </w:r>
    </w:p>
    <w:p w:rsidR="00881CA3" w:rsidRPr="00F634B3" w:rsidRDefault="00881CA3">
      <w:pPr>
        <w:rPr>
          <w:rFonts w:asciiTheme="minorHAnsi" w:hAnsiTheme="minorHAnsi" w:cstheme="minorHAnsi"/>
        </w:rPr>
      </w:pPr>
    </w:p>
    <w:sectPr w:rsidR="00881CA3" w:rsidRPr="00F634B3" w:rsidSect="00374E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565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5668C"/>
    <w:multiLevelType w:val="hybridMultilevel"/>
    <w:tmpl w:val="152474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B18CF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B1F71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savePreviewPicture/>
  <w:compat/>
  <w:rsids>
    <w:rsidRoot w:val="0041665E"/>
    <w:rsid w:val="0008151A"/>
    <w:rsid w:val="00082441"/>
    <w:rsid w:val="000C0A81"/>
    <w:rsid w:val="00193E92"/>
    <w:rsid w:val="0033157C"/>
    <w:rsid w:val="00374E1E"/>
    <w:rsid w:val="0041665E"/>
    <w:rsid w:val="004F558E"/>
    <w:rsid w:val="00556E0E"/>
    <w:rsid w:val="005B33D0"/>
    <w:rsid w:val="00881CA3"/>
    <w:rsid w:val="008F5D97"/>
    <w:rsid w:val="009B7BA4"/>
    <w:rsid w:val="00C91327"/>
    <w:rsid w:val="00CC4126"/>
    <w:rsid w:val="00F07817"/>
    <w:rsid w:val="00F634B3"/>
    <w:rsid w:val="00FE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244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08244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824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82441"/>
    <w:rPr>
      <w:rFonts w:ascii="Calibri" w:eastAsia="Calibri" w:hAnsi="Calibri" w:cs="Times New Roman"/>
    </w:rPr>
  </w:style>
  <w:style w:type="paragraph" w:customStyle="1" w:styleId="Default">
    <w:name w:val="Default"/>
    <w:rsid w:val="000824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244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08244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824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82441"/>
    <w:rPr>
      <w:rFonts w:ascii="Calibri" w:eastAsia="Calibri" w:hAnsi="Calibri" w:cs="Times New Roman"/>
    </w:rPr>
  </w:style>
  <w:style w:type="paragraph" w:customStyle="1" w:styleId="Default">
    <w:name w:val="Default"/>
    <w:rsid w:val="000824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maceuticaterritoriale.tirrenopollino@pec.aspcs.gov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armaceuticaterritoriale.tirrenopollino@pec.aspcs.gov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ttore.sanitario@aspcs.gov.it" TargetMode="External"/><Relationship Id="rId11" Type="http://schemas.openxmlformats.org/officeDocument/2006/relationships/hyperlink" Target="mailto:farconvenzionatarossano.aspcs@gmail.com" TargetMode="External"/><Relationship Id="rId5" Type="http://schemas.openxmlformats.org/officeDocument/2006/relationships/hyperlink" Target="mailto:farmaceuticaterritoriale.tirrenopollino@pec.aspcs.gov.it" TargetMode="External"/><Relationship Id="rId10" Type="http://schemas.openxmlformats.org/officeDocument/2006/relationships/hyperlink" Target="mailto:farmaceuticaterritoriale.tirrenopollino@pec.aspcs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rmaceuticaterritoriale.tirrenopollino@pec.aspcs.gov.it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Luisa</cp:lastModifiedBy>
  <cp:revision>2</cp:revision>
  <dcterms:created xsi:type="dcterms:W3CDTF">2019-05-10T08:36:00Z</dcterms:created>
  <dcterms:modified xsi:type="dcterms:W3CDTF">2019-05-10T08:36:00Z</dcterms:modified>
</cp:coreProperties>
</file>